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259" w:rsidRDefault="00511968">
      <w:pPr>
        <w:pStyle w:val="font8"/>
        <w:spacing w:before="0" w:after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Политика конфиденциальности</w:t>
      </w:r>
    </w:p>
    <w:p w:rsidR="00341259" w:rsidRDefault="00511968">
      <w:pPr>
        <w:pStyle w:val="font8"/>
        <w:spacing w:before="0" w:after="0"/>
      </w:pPr>
      <w:r>
        <w:rPr>
          <w:rStyle w:val="apple-converted-space"/>
        </w:rPr>
        <w:t>​</w:t>
      </w:r>
    </w:p>
    <w:p w:rsidR="00341259" w:rsidRDefault="00511968">
      <w:pPr>
        <w:pStyle w:val="font8"/>
        <w:spacing w:before="0" w:after="0"/>
        <w:ind w:firstLine="709"/>
      </w:pPr>
      <w:r>
        <w:rPr>
          <w:rStyle w:val="apple-converted-space"/>
        </w:rPr>
        <w:t xml:space="preserve">Российская Федерация, г. Москва </w:t>
      </w:r>
    </w:p>
    <w:p w:rsidR="00341259" w:rsidRDefault="00511968">
      <w:pPr>
        <w:pStyle w:val="font8"/>
        <w:spacing w:before="0" w:after="0"/>
      </w:pPr>
      <w:r>
        <w:rPr>
          <w:rStyle w:val="apple-converted-space"/>
        </w:rPr>
        <w:t> </w:t>
      </w:r>
    </w:p>
    <w:p w:rsidR="00341259" w:rsidRDefault="00511968">
      <w:pPr>
        <w:pStyle w:val="font8"/>
        <w:spacing w:before="0" w:after="0"/>
        <w:ind w:firstLine="709"/>
        <w:jc w:val="both"/>
      </w:pPr>
      <w:r>
        <w:rPr>
          <w:rStyle w:val="apple-converted-space"/>
        </w:rPr>
        <w:t>Настоящая политика конфиденциальности (далее – «Политика») разработана в соответствии с Федеральным законом от 27.07.2006 №152-</w:t>
      </w:r>
      <w:r>
        <w:rPr>
          <w:rStyle w:val="apple-converted-space"/>
        </w:rPr>
        <w:t xml:space="preserve">ФЗ «О персональных данных» и устанавливает правила использования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Спортцентр</w:t>
      </w:r>
      <w:proofErr w:type="spellEnd"/>
      <w:r>
        <w:rPr>
          <w:sz w:val="22"/>
          <w:szCs w:val="22"/>
        </w:rPr>
        <w:t xml:space="preserve"> Лужники» </w:t>
      </w:r>
      <w:r>
        <w:rPr>
          <w:rStyle w:val="apple-converted-space"/>
        </w:rPr>
        <w:t>(далее – Организация) персональной информации, получаемой от пользователей сайта (далее – «Пользователи»).</w:t>
      </w:r>
    </w:p>
    <w:p w:rsidR="00341259" w:rsidRDefault="00511968">
      <w:pPr>
        <w:pStyle w:val="font8"/>
        <w:spacing w:before="0" w:after="0"/>
        <w:ind w:firstLine="709"/>
        <w:jc w:val="both"/>
      </w:pPr>
      <w:r>
        <w:rPr>
          <w:rStyle w:val="apple-converted-space"/>
        </w:rPr>
        <w:t>Текст Политики доступен Пользователям в сети Интернет по се</w:t>
      </w:r>
      <w:r>
        <w:rPr>
          <w:rStyle w:val="apple-converted-space"/>
        </w:rPr>
        <w:t>тевому адресу  </w:t>
      </w:r>
      <w:hyperlink r:id="rId7" w:history="1">
        <w:r>
          <w:rPr>
            <w:rStyle w:val="Hyperlink0"/>
          </w:rPr>
          <w:t>https://multisport.ru/</w:t>
        </w:r>
      </w:hyperlink>
      <w:r>
        <w:rPr>
          <w:rStyle w:val="apple-converted-space"/>
        </w:rPr>
        <w:t xml:space="preserve"> Использование сайта </w:t>
      </w:r>
      <w:hyperlink r:id="rId8" w:history="1">
        <w:r>
          <w:rPr>
            <w:rStyle w:val="Hyperlink0"/>
          </w:rPr>
          <w:t>https://multisport.ru/</w:t>
        </w:r>
      </w:hyperlink>
      <w:r>
        <w:t xml:space="preserve"> (</w:t>
      </w:r>
      <w:r>
        <w:rPr>
          <w:rStyle w:val="apple-converted-space"/>
        </w:rPr>
        <w:t>далее – «Сайт») означает выражение Пользователем безоговорочного согласия с Политикой и указанными</w:t>
      </w:r>
      <w:r>
        <w:rPr>
          <w:rStyle w:val="apple-converted-space"/>
        </w:rPr>
        <w:t xml:space="preserve"> условиями обработки информации.</w:t>
      </w:r>
    </w:p>
    <w:p w:rsidR="00341259" w:rsidRDefault="00511968">
      <w:pPr>
        <w:pStyle w:val="font8"/>
        <w:numPr>
          <w:ilvl w:val="0"/>
          <w:numId w:val="2"/>
        </w:numPr>
        <w:spacing w:before="0" w:after="0"/>
        <w:jc w:val="both"/>
      </w:pPr>
      <w:r>
        <w:rPr>
          <w:rStyle w:val="apple-converted-space"/>
        </w:rPr>
        <w:t>Информация, получаемая Организацией</w:t>
      </w:r>
    </w:p>
    <w:p w:rsidR="00341259" w:rsidRDefault="00511968">
      <w:pPr>
        <w:pStyle w:val="font8"/>
        <w:numPr>
          <w:ilvl w:val="1"/>
          <w:numId w:val="4"/>
        </w:numPr>
        <w:spacing w:before="0" w:after="0"/>
        <w:jc w:val="both"/>
      </w:pPr>
      <w:r>
        <w:rPr>
          <w:rStyle w:val="apple-converted-space"/>
        </w:rPr>
        <w:t>Организация собирает, получает доступ и использует в определенных Политикой целях персональные данные Пользователя, техническую и иную информацию, связанную с Пользователем, в частности:</w:t>
      </w:r>
    </w:p>
    <w:p w:rsidR="00341259" w:rsidRDefault="00511968">
      <w:pPr>
        <w:pStyle w:val="font8"/>
        <w:numPr>
          <w:ilvl w:val="2"/>
          <w:numId w:val="6"/>
        </w:numPr>
        <w:spacing w:before="0" w:after="0"/>
        <w:jc w:val="both"/>
      </w:pPr>
      <w:r>
        <w:rPr>
          <w:rStyle w:val="apple-converted-space"/>
        </w:rPr>
        <w:t>информацию, которую Пользователь предоставляет Организации при заполнении любой регистрационной формы на Сайте и последующем взаимодействии с Организацией;</w:t>
      </w:r>
    </w:p>
    <w:p w:rsidR="00341259" w:rsidRDefault="00511968">
      <w:pPr>
        <w:pStyle w:val="font8"/>
        <w:numPr>
          <w:ilvl w:val="2"/>
          <w:numId w:val="6"/>
        </w:numPr>
        <w:spacing w:before="0" w:after="0"/>
        <w:jc w:val="both"/>
      </w:pPr>
      <w:r>
        <w:rPr>
          <w:rStyle w:val="apple-converted-space"/>
        </w:rPr>
        <w:t>сведения о факте, дате, времени посещения сетевых адресов и сайтов в сети «Интернет»;</w:t>
      </w:r>
    </w:p>
    <w:p w:rsidR="00341259" w:rsidRDefault="00511968">
      <w:pPr>
        <w:pStyle w:val="font8"/>
        <w:numPr>
          <w:ilvl w:val="2"/>
          <w:numId w:val="6"/>
        </w:numPr>
        <w:spacing w:before="0" w:after="0"/>
        <w:jc w:val="both"/>
      </w:pPr>
      <w:r>
        <w:rPr>
          <w:rStyle w:val="apple-converted-space"/>
        </w:rPr>
        <w:t>сведения о фак</w:t>
      </w:r>
      <w:r>
        <w:rPr>
          <w:rStyle w:val="apple-converted-space"/>
        </w:rPr>
        <w:t>те и количестве загрузок Пользователем файлов с сайта в сети «Интернет», а также о наименовании и типе загруженных файлов;</w:t>
      </w:r>
    </w:p>
    <w:p w:rsidR="00341259" w:rsidRDefault="00511968">
      <w:pPr>
        <w:pStyle w:val="font8"/>
        <w:numPr>
          <w:ilvl w:val="2"/>
          <w:numId w:val="6"/>
        </w:numPr>
        <w:spacing w:before="0" w:after="0"/>
        <w:jc w:val="both"/>
      </w:pPr>
      <w:r>
        <w:rPr>
          <w:rStyle w:val="apple-converted-space"/>
        </w:rPr>
        <w:t>продолжительность пользовательской сессии;</w:t>
      </w:r>
    </w:p>
    <w:p w:rsidR="00341259" w:rsidRDefault="00511968">
      <w:pPr>
        <w:pStyle w:val="font8"/>
        <w:numPr>
          <w:ilvl w:val="2"/>
          <w:numId w:val="6"/>
        </w:numPr>
        <w:spacing w:before="0" w:after="0"/>
        <w:jc w:val="both"/>
      </w:pPr>
      <w:r>
        <w:rPr>
          <w:rStyle w:val="apple-converted-space"/>
        </w:rPr>
        <w:t xml:space="preserve">наименование </w:t>
      </w:r>
      <w:proofErr w:type="spellStart"/>
      <w:r>
        <w:rPr>
          <w:rStyle w:val="apple-converted-space"/>
        </w:rPr>
        <w:t>интернет-провайдера</w:t>
      </w:r>
      <w:proofErr w:type="spellEnd"/>
      <w:r>
        <w:rPr>
          <w:rStyle w:val="apple-converted-space"/>
        </w:rPr>
        <w:t xml:space="preserve"> Пользователя;</w:t>
      </w:r>
    </w:p>
    <w:p w:rsidR="00341259" w:rsidRDefault="00511968">
      <w:pPr>
        <w:pStyle w:val="font8"/>
        <w:numPr>
          <w:ilvl w:val="2"/>
          <w:numId w:val="6"/>
        </w:numPr>
        <w:spacing w:before="0" w:after="0"/>
        <w:jc w:val="both"/>
      </w:pPr>
      <w:r>
        <w:rPr>
          <w:rStyle w:val="apple-converted-space"/>
        </w:rPr>
        <w:t>сведения об объеме потребленного сетевого т</w:t>
      </w:r>
      <w:r>
        <w:rPr>
          <w:rStyle w:val="apple-converted-space"/>
        </w:rPr>
        <w:t>рафика;</w:t>
      </w:r>
    </w:p>
    <w:p w:rsidR="00341259" w:rsidRDefault="00511968">
      <w:pPr>
        <w:pStyle w:val="font8"/>
        <w:numPr>
          <w:ilvl w:val="2"/>
          <w:numId w:val="6"/>
        </w:numPr>
        <w:spacing w:before="0" w:after="0"/>
        <w:jc w:val="both"/>
      </w:pPr>
      <w:r>
        <w:rPr>
          <w:rStyle w:val="apple-converted-space"/>
        </w:rPr>
        <w:t xml:space="preserve">выданный Пользователю идентификатор файла </w:t>
      </w:r>
      <w:proofErr w:type="spellStart"/>
      <w:r>
        <w:rPr>
          <w:rStyle w:val="apple-converted-space"/>
        </w:rPr>
        <w:t>cookie</w:t>
      </w:r>
      <w:proofErr w:type="spellEnd"/>
      <w:r>
        <w:rPr>
          <w:rStyle w:val="apple-converted-space"/>
        </w:rPr>
        <w:t>;</w:t>
      </w:r>
    </w:p>
    <w:p w:rsidR="00341259" w:rsidRDefault="00511968">
      <w:pPr>
        <w:pStyle w:val="font8"/>
        <w:numPr>
          <w:ilvl w:val="2"/>
          <w:numId w:val="6"/>
        </w:numPr>
        <w:spacing w:before="0" w:after="0"/>
        <w:jc w:val="both"/>
      </w:pPr>
      <w:r>
        <w:rPr>
          <w:rStyle w:val="apple-converted-space"/>
        </w:rPr>
        <w:t>сведения о веб-браузере Пользователя и устройстве Пользователя, в том числе его сетевой адрес;</w:t>
      </w:r>
    </w:p>
    <w:p w:rsidR="00341259" w:rsidRDefault="00511968">
      <w:pPr>
        <w:pStyle w:val="font8"/>
        <w:numPr>
          <w:ilvl w:val="2"/>
          <w:numId w:val="6"/>
        </w:numPr>
        <w:spacing w:before="0" w:after="0"/>
        <w:jc w:val="both"/>
      </w:pPr>
      <w:r>
        <w:rPr>
          <w:rStyle w:val="apple-converted-space"/>
        </w:rPr>
        <w:t>поисковые запросы Пользователя;</w:t>
      </w:r>
    </w:p>
    <w:p w:rsidR="00341259" w:rsidRDefault="00511968">
      <w:pPr>
        <w:pStyle w:val="font8"/>
        <w:numPr>
          <w:ilvl w:val="2"/>
          <w:numId w:val="6"/>
        </w:numPr>
        <w:spacing w:before="0" w:after="0"/>
        <w:jc w:val="both"/>
      </w:pPr>
      <w:r>
        <w:rPr>
          <w:rStyle w:val="apple-converted-space"/>
        </w:rPr>
        <w:t>географический адрес точки подключения Пользователя к сети «Интернет».</w:t>
      </w:r>
    </w:p>
    <w:p w:rsidR="00341259" w:rsidRDefault="00511968">
      <w:pPr>
        <w:pStyle w:val="font8"/>
        <w:numPr>
          <w:ilvl w:val="1"/>
          <w:numId w:val="7"/>
        </w:numPr>
        <w:spacing w:before="0" w:after="0"/>
        <w:jc w:val="both"/>
      </w:pPr>
      <w:r>
        <w:rPr>
          <w:rStyle w:val="apple-converted-space"/>
        </w:rPr>
        <w:t xml:space="preserve">Для организации получения (сбора) сведений используются как технические возможности Сайта, так и функционал сторонних интернет-сервисов, в частности интернет-сервисы </w:t>
      </w:r>
      <w:proofErr w:type="spellStart"/>
      <w:r>
        <w:rPr>
          <w:rStyle w:val="apple-converted-space"/>
        </w:rPr>
        <w:t>Google</w:t>
      </w:r>
      <w:proofErr w:type="spellEnd"/>
      <w:r>
        <w:rPr>
          <w:rStyle w:val="apple-converted-space"/>
        </w:rPr>
        <w:t xml:space="preserve"> </w:t>
      </w:r>
      <w:proofErr w:type="spellStart"/>
      <w:r>
        <w:rPr>
          <w:rStyle w:val="apple-converted-space"/>
        </w:rPr>
        <w:t>Analytics</w:t>
      </w:r>
      <w:proofErr w:type="spellEnd"/>
      <w:r>
        <w:rPr>
          <w:rStyle w:val="apple-converted-space"/>
        </w:rPr>
        <w:t xml:space="preserve"> (</w:t>
      </w:r>
      <w:hyperlink r:id="rId9" w:history="1">
        <w:r>
          <w:rPr>
            <w:rStyle w:val="Hyperlink0"/>
          </w:rPr>
          <w:t>http://ww</w:t>
        </w:r>
        <w:r>
          <w:rPr>
            <w:rStyle w:val="Hyperlink0"/>
          </w:rPr>
          <w:t>w.google.com/analytics/learn/privacy.html</w:t>
        </w:r>
      </w:hyperlink>
      <w:r>
        <w:rPr>
          <w:rStyle w:val="apple-converted-space"/>
        </w:rPr>
        <w:t xml:space="preserve">) и </w:t>
      </w:r>
      <w:proofErr w:type="spellStart"/>
      <w:r>
        <w:rPr>
          <w:rStyle w:val="apple-converted-space"/>
        </w:rPr>
        <w:t>Яндекс.Метрика</w:t>
      </w:r>
      <w:proofErr w:type="spellEnd"/>
      <w:r>
        <w:rPr>
          <w:rStyle w:val="apple-converted-space"/>
        </w:rPr>
        <w:t xml:space="preserve"> (</w:t>
      </w:r>
      <w:hyperlink r:id="rId10" w:history="1">
        <w:r>
          <w:rPr>
            <w:rStyle w:val="Hyperlink0"/>
          </w:rPr>
          <w:t>https://yandex.ru/legal/metrica_termsofuse/</w:t>
        </w:r>
      </w:hyperlink>
      <w:r>
        <w:rPr>
          <w:rStyle w:val="apple-converted-space"/>
        </w:rPr>
        <w:t>).</w:t>
      </w:r>
    </w:p>
    <w:p w:rsidR="00341259" w:rsidRDefault="00511968">
      <w:pPr>
        <w:pStyle w:val="font8"/>
        <w:numPr>
          <w:ilvl w:val="1"/>
          <w:numId w:val="4"/>
        </w:numPr>
        <w:spacing w:before="0" w:after="0"/>
        <w:jc w:val="both"/>
      </w:pPr>
      <w:r>
        <w:rPr>
          <w:rStyle w:val="apple-converted-space"/>
        </w:rPr>
        <w:t xml:space="preserve">Организация обрабатывает персональные данные, техническую информацию и иную информацию </w:t>
      </w:r>
      <w:r>
        <w:rPr>
          <w:rStyle w:val="apple-converted-space"/>
        </w:rPr>
        <w:t>Пользователя бессрочно.</w:t>
      </w:r>
    </w:p>
    <w:p w:rsidR="00341259" w:rsidRDefault="00511968">
      <w:pPr>
        <w:pStyle w:val="font8"/>
        <w:numPr>
          <w:ilvl w:val="1"/>
          <w:numId w:val="4"/>
        </w:numPr>
        <w:spacing w:before="0" w:after="0"/>
        <w:jc w:val="both"/>
      </w:pPr>
      <w:r>
        <w:rPr>
          <w:rStyle w:val="apple-converted-space"/>
        </w:rPr>
        <w:t>Сайт не является общедоступным источником персональных данных. При этом в случае совершения Пользователем определенных действий его персональные данные могут стать доступны неопределенному кругу лиц, о чем Пользователь настоящим дае</w:t>
      </w:r>
      <w:r>
        <w:rPr>
          <w:rStyle w:val="apple-converted-space"/>
        </w:rPr>
        <w:t>т свое согласие.</w:t>
      </w:r>
    </w:p>
    <w:p w:rsidR="00341259" w:rsidRDefault="00511968">
      <w:pPr>
        <w:pStyle w:val="font8"/>
        <w:numPr>
          <w:ilvl w:val="0"/>
          <w:numId w:val="8"/>
        </w:numPr>
        <w:spacing w:before="0" w:after="0"/>
      </w:pPr>
      <w:r>
        <w:rPr>
          <w:rStyle w:val="apple-converted-space"/>
        </w:rPr>
        <w:t>Цели использования информации, предоставляемой Пользователем</w:t>
      </w:r>
    </w:p>
    <w:p w:rsidR="00341259" w:rsidRDefault="00511968">
      <w:pPr>
        <w:pStyle w:val="font8"/>
        <w:numPr>
          <w:ilvl w:val="1"/>
          <w:numId w:val="8"/>
        </w:numPr>
        <w:spacing w:before="0" w:after="0"/>
        <w:jc w:val="both"/>
      </w:pPr>
      <w:r>
        <w:rPr>
          <w:rStyle w:val="apple-converted-space"/>
        </w:rPr>
        <w:t>Информация, предоставленная Пользователем, используется Организацией исключительно в целях:</w:t>
      </w:r>
    </w:p>
    <w:p w:rsidR="00341259" w:rsidRDefault="00511968">
      <w:pPr>
        <w:pStyle w:val="font8"/>
        <w:numPr>
          <w:ilvl w:val="2"/>
          <w:numId w:val="10"/>
        </w:numPr>
        <w:spacing w:before="0" w:after="0"/>
      </w:pPr>
      <w:r>
        <w:rPr>
          <w:rStyle w:val="apple-converted-space"/>
        </w:rPr>
        <w:t>обеспечения Пользователя технической поддержкой;</w:t>
      </w:r>
    </w:p>
    <w:p w:rsidR="00341259" w:rsidRDefault="00511968">
      <w:pPr>
        <w:pStyle w:val="font8"/>
        <w:numPr>
          <w:ilvl w:val="2"/>
          <w:numId w:val="10"/>
        </w:numPr>
        <w:spacing w:before="0" w:after="0"/>
      </w:pPr>
      <w:r>
        <w:rPr>
          <w:rStyle w:val="apple-converted-space"/>
        </w:rPr>
        <w:t>рассмотрения обращений и претензий По</w:t>
      </w:r>
      <w:r>
        <w:rPr>
          <w:rStyle w:val="apple-converted-space"/>
        </w:rPr>
        <w:t>льзователя;</w:t>
      </w:r>
    </w:p>
    <w:p w:rsidR="00341259" w:rsidRDefault="00511968">
      <w:pPr>
        <w:pStyle w:val="font8"/>
        <w:numPr>
          <w:ilvl w:val="2"/>
          <w:numId w:val="10"/>
        </w:numPr>
        <w:spacing w:before="0" w:after="0"/>
        <w:jc w:val="both"/>
      </w:pPr>
      <w:r>
        <w:rPr>
          <w:rStyle w:val="apple-converted-space"/>
        </w:rPr>
        <w:t>исполнения Организацией Договора-оферты, заключенного с Пользователем;</w:t>
      </w:r>
    </w:p>
    <w:p w:rsidR="00341259" w:rsidRDefault="00511968">
      <w:pPr>
        <w:pStyle w:val="font8"/>
        <w:numPr>
          <w:ilvl w:val="2"/>
          <w:numId w:val="10"/>
        </w:numPr>
        <w:spacing w:before="0" w:after="0"/>
        <w:jc w:val="both"/>
      </w:pPr>
      <w:r>
        <w:rPr>
          <w:rStyle w:val="apple-converted-space"/>
        </w:rPr>
        <w:t>направления Пользователю рекламных и/или информационных материалов;</w:t>
      </w:r>
    </w:p>
    <w:p w:rsidR="00341259" w:rsidRDefault="00511968">
      <w:pPr>
        <w:pStyle w:val="font8"/>
        <w:numPr>
          <w:ilvl w:val="2"/>
          <w:numId w:val="10"/>
        </w:numPr>
        <w:spacing w:before="0" w:after="0"/>
      </w:pPr>
      <w:r>
        <w:rPr>
          <w:rStyle w:val="apple-converted-space"/>
        </w:rPr>
        <w:t>улучшения работы и модернизации Сайта;</w:t>
      </w:r>
    </w:p>
    <w:p w:rsidR="00341259" w:rsidRDefault="00511968">
      <w:pPr>
        <w:pStyle w:val="font8"/>
        <w:numPr>
          <w:ilvl w:val="2"/>
          <w:numId w:val="10"/>
        </w:numPr>
        <w:spacing w:before="0" w:after="0"/>
      </w:pPr>
      <w:r>
        <w:rPr>
          <w:rStyle w:val="apple-converted-space"/>
        </w:rPr>
        <w:t>исполнения требований российского законодательства.</w:t>
      </w:r>
    </w:p>
    <w:p w:rsidR="00341259" w:rsidRDefault="00511968">
      <w:pPr>
        <w:pStyle w:val="font8"/>
        <w:numPr>
          <w:ilvl w:val="0"/>
          <w:numId w:val="11"/>
        </w:numPr>
        <w:spacing w:before="0" w:after="0"/>
      </w:pPr>
      <w:r>
        <w:rPr>
          <w:rStyle w:val="apple-converted-space"/>
        </w:rPr>
        <w:lastRenderedPageBreak/>
        <w:t>Способы и поря</w:t>
      </w:r>
      <w:r>
        <w:rPr>
          <w:rStyle w:val="apple-converted-space"/>
        </w:rPr>
        <w:t>док обработки</w:t>
      </w:r>
    </w:p>
    <w:p w:rsidR="00341259" w:rsidRDefault="00511968">
      <w:pPr>
        <w:pStyle w:val="font8"/>
        <w:numPr>
          <w:ilvl w:val="1"/>
          <w:numId w:val="8"/>
        </w:numPr>
        <w:spacing w:before="0" w:after="0"/>
        <w:jc w:val="both"/>
      </w:pPr>
      <w:r>
        <w:rPr>
          <w:rStyle w:val="apple-converted-space"/>
        </w:rPr>
        <w:t>Обработка персональных данных Пользователя означает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</w:t>
      </w:r>
      <w:r>
        <w:rPr>
          <w:rStyle w:val="apple-converted-space"/>
        </w:rPr>
        <w:t>даление, уничтожение персональных данных Пользователя, не подпадающих под специальные категории, на обработку которых Организации, согласно действующему законодательству Российской Федерации, требуется письменное согласие Пользователя.</w:t>
      </w:r>
    </w:p>
    <w:p w:rsidR="00341259" w:rsidRDefault="00511968">
      <w:pPr>
        <w:pStyle w:val="font8"/>
        <w:numPr>
          <w:ilvl w:val="1"/>
          <w:numId w:val="8"/>
        </w:numPr>
        <w:spacing w:before="0" w:after="0"/>
        <w:jc w:val="both"/>
      </w:pPr>
      <w:r>
        <w:rPr>
          <w:rStyle w:val="apple-converted-space"/>
        </w:rPr>
        <w:t xml:space="preserve">Пользователь дает </w:t>
      </w:r>
      <w:r>
        <w:rPr>
          <w:rStyle w:val="apple-converted-space"/>
        </w:rPr>
        <w:t>свое согласие Организации на обработку персональных данных, предоставляемых при заполнении любой регистрационной формы на Сайте и в ходе дальнейшего взаимодействия с Организацией, в том числе на передачу таких персональных данных третьим лицам во исполнени</w:t>
      </w:r>
      <w:r>
        <w:rPr>
          <w:rStyle w:val="apple-converted-space"/>
        </w:rPr>
        <w:t>е договора-оферты между Организацией и Пользователем, даже когда такая передача осуществляется на территорию иных государств (трансграничная передача).</w:t>
      </w:r>
    </w:p>
    <w:p w:rsidR="00341259" w:rsidRDefault="00511968">
      <w:pPr>
        <w:pStyle w:val="font8"/>
        <w:numPr>
          <w:ilvl w:val="1"/>
          <w:numId w:val="8"/>
        </w:numPr>
        <w:spacing w:before="0" w:after="0"/>
        <w:jc w:val="both"/>
      </w:pPr>
      <w:r>
        <w:rPr>
          <w:rStyle w:val="apple-converted-space"/>
        </w:rPr>
        <w:t>Сбор и обработка персональных данных осуществляется Организацией в том числе с помощью применения програ</w:t>
      </w:r>
      <w:r>
        <w:rPr>
          <w:rStyle w:val="apple-converted-space"/>
        </w:rPr>
        <w:t>ммных средств, Сайта и Платформы «</w:t>
      </w:r>
      <w:proofErr w:type="spellStart"/>
      <w:r>
        <w:rPr>
          <w:rStyle w:val="apple-converted-space"/>
        </w:rPr>
        <w:t>Ледокат</w:t>
      </w:r>
      <w:proofErr w:type="spellEnd"/>
      <w:r>
        <w:rPr>
          <w:rStyle w:val="apple-converted-space"/>
        </w:rPr>
        <w:t xml:space="preserve">», размещенных на доменном имени </w:t>
      </w:r>
      <w:hyperlink r:id="rId11" w:history="1">
        <w:r>
          <w:rPr>
            <w:rStyle w:val="Hyperlink1"/>
          </w:rPr>
          <w:t>www.ledokat.ru</w:t>
        </w:r>
      </w:hyperlink>
      <w:r>
        <w:rPr>
          <w:rStyle w:val="apple-converted-space"/>
        </w:rPr>
        <w:t xml:space="preserve"> в сети «Интернет». Правообладателем Платформы, Сайта </w:t>
      </w:r>
      <w:hyperlink r:id="rId12" w:history="1">
        <w:r>
          <w:rPr>
            <w:rStyle w:val="Hyperlink1"/>
          </w:rPr>
          <w:t>www.ledokat.ru</w:t>
        </w:r>
      </w:hyperlink>
      <w:r>
        <w:rPr>
          <w:rStyle w:val="apple-converted-space"/>
        </w:rPr>
        <w:t xml:space="preserve"> и Системы является ООО «</w:t>
      </w:r>
      <w:proofErr w:type="spellStart"/>
      <w:r>
        <w:rPr>
          <w:rStyle w:val="apple-converted-space"/>
        </w:rPr>
        <w:t>Л</w:t>
      </w:r>
      <w:r>
        <w:rPr>
          <w:rStyle w:val="apple-converted-space"/>
        </w:rPr>
        <w:t>едокат</w:t>
      </w:r>
      <w:proofErr w:type="spellEnd"/>
      <w:r>
        <w:rPr>
          <w:rStyle w:val="apple-converted-space"/>
        </w:rPr>
        <w:t>» (ИНН 7713468524). Пользователь подтверждает, что он также ознакомился и принимает условия Политики конфиденциальности ООО «</w:t>
      </w:r>
      <w:proofErr w:type="spellStart"/>
      <w:r>
        <w:rPr>
          <w:rStyle w:val="apple-converted-space"/>
        </w:rPr>
        <w:t>Ледокат</w:t>
      </w:r>
      <w:proofErr w:type="spellEnd"/>
      <w:r>
        <w:rPr>
          <w:rStyle w:val="apple-converted-space"/>
        </w:rPr>
        <w:t xml:space="preserve">», размещенные в открытом доступе по адресу </w:t>
      </w:r>
      <w:hyperlink r:id="rId13" w:history="1">
        <w:r>
          <w:rPr>
            <w:rStyle w:val="Hyperlink1"/>
          </w:rPr>
          <w:t>https://ledokat.ru/privacy</w:t>
        </w:r>
      </w:hyperlink>
      <w:r>
        <w:rPr>
          <w:rStyle w:val="apple-converted-space"/>
        </w:rPr>
        <w:t xml:space="preserve"> в сет</w:t>
      </w:r>
      <w:r>
        <w:rPr>
          <w:rStyle w:val="apple-converted-space"/>
        </w:rPr>
        <w:t>и «Интернет».</w:t>
      </w:r>
    </w:p>
    <w:p w:rsidR="00341259" w:rsidRDefault="00511968">
      <w:pPr>
        <w:pStyle w:val="font8"/>
        <w:numPr>
          <w:ilvl w:val="1"/>
          <w:numId w:val="8"/>
        </w:numPr>
        <w:spacing w:before="0" w:after="0"/>
        <w:jc w:val="both"/>
      </w:pPr>
      <w:r>
        <w:rPr>
          <w:rStyle w:val="apple-converted-space"/>
        </w:rPr>
        <w:t>Обработка персональных данных Пользователя производится Организацией с использованием баз данных на территории Российской Федерации.</w:t>
      </w:r>
    </w:p>
    <w:p w:rsidR="00341259" w:rsidRDefault="00511968">
      <w:pPr>
        <w:pStyle w:val="font8"/>
        <w:numPr>
          <w:ilvl w:val="0"/>
          <w:numId w:val="8"/>
        </w:numPr>
        <w:spacing w:before="0" w:after="0"/>
        <w:jc w:val="both"/>
      </w:pPr>
      <w:r>
        <w:rPr>
          <w:rStyle w:val="apple-converted-space"/>
        </w:rPr>
        <w:t>Меры, принимаемые для защиты предоставляемой Пользователем информации:</w:t>
      </w:r>
    </w:p>
    <w:p w:rsidR="00341259" w:rsidRDefault="00511968">
      <w:pPr>
        <w:pStyle w:val="font8"/>
        <w:numPr>
          <w:ilvl w:val="1"/>
          <w:numId w:val="8"/>
        </w:numPr>
        <w:spacing w:before="0" w:after="0"/>
        <w:jc w:val="both"/>
      </w:pPr>
      <w:r>
        <w:rPr>
          <w:rStyle w:val="apple-converted-space"/>
        </w:rPr>
        <w:t>Организация принимает необходимые и до</w:t>
      </w:r>
      <w:r>
        <w:rPr>
          <w:rStyle w:val="apple-converted-space"/>
        </w:rPr>
        <w:t>статочные правовые, организационные и технические меры для защиты информации, предоставляемой Пользователями, от неправомерного или случайного доступа, уничтожения, изменения, блокирования, копирования, распространения, а также от иных неправомерных действ</w:t>
      </w:r>
      <w:r>
        <w:rPr>
          <w:rStyle w:val="apple-converted-space"/>
        </w:rPr>
        <w:t>ий с ней третьих лиц, путем ограничения доступа к такой информации иных пользователей Сайта, сотрудников и партнеров Организации, третьих лиц (за исключением предоставления Организацией информации, необходимой для исполнения обязательств перед Пользователе</w:t>
      </w:r>
      <w:r>
        <w:rPr>
          <w:rStyle w:val="apple-converted-space"/>
        </w:rPr>
        <w:t>м и требований российского законодательства), а также наложения на таких лиц санкций за нарушение режима конфиденциальности в отношении таких данных.</w:t>
      </w:r>
    </w:p>
    <w:p w:rsidR="00341259" w:rsidRDefault="00511968">
      <w:pPr>
        <w:pStyle w:val="font8"/>
        <w:numPr>
          <w:ilvl w:val="0"/>
          <w:numId w:val="8"/>
        </w:numPr>
        <w:spacing w:before="0" w:after="0"/>
      </w:pPr>
      <w:r>
        <w:rPr>
          <w:rStyle w:val="apple-converted-space"/>
        </w:rPr>
        <w:t>Права Организации:</w:t>
      </w:r>
    </w:p>
    <w:p w:rsidR="00341259" w:rsidRDefault="00511968">
      <w:pPr>
        <w:pStyle w:val="font8"/>
        <w:numPr>
          <w:ilvl w:val="1"/>
          <w:numId w:val="8"/>
        </w:numPr>
        <w:spacing w:before="0" w:after="0"/>
        <w:jc w:val="both"/>
      </w:pPr>
      <w:r>
        <w:rPr>
          <w:rStyle w:val="apple-converted-space"/>
        </w:rPr>
        <w:t xml:space="preserve">Организация вправе проводить статистические и иные исследования на основе обезличенной </w:t>
      </w:r>
      <w:r>
        <w:rPr>
          <w:rStyle w:val="apple-converted-space"/>
        </w:rPr>
        <w:t xml:space="preserve">информации, предоставленной Пользователем. Организация вправе предоставлять доступ к таким исследованиям третьим лицам для осуществления </w:t>
      </w:r>
      <w:proofErr w:type="spellStart"/>
      <w:r>
        <w:rPr>
          <w:rStyle w:val="apple-converted-space"/>
        </w:rPr>
        <w:t>таргетинга</w:t>
      </w:r>
      <w:proofErr w:type="spellEnd"/>
      <w:r>
        <w:rPr>
          <w:rStyle w:val="apple-converted-space"/>
        </w:rPr>
        <w:t xml:space="preserve"> рекламы. Пользователь также может самостоятельно (при наличии технической возможности на устройстве Пользова</w:t>
      </w:r>
      <w:r>
        <w:rPr>
          <w:rStyle w:val="apple-converted-space"/>
        </w:rPr>
        <w:t xml:space="preserve">теля или в программных средствах на устройстве Пользователя) запретить устройству или программным средствам передавать через Сайт Организации информацию, необходимую для осуществления </w:t>
      </w:r>
      <w:proofErr w:type="spellStart"/>
      <w:r>
        <w:rPr>
          <w:rStyle w:val="apple-converted-space"/>
        </w:rPr>
        <w:t>таргетинга</w:t>
      </w:r>
      <w:proofErr w:type="spellEnd"/>
      <w:r>
        <w:rPr>
          <w:rStyle w:val="apple-converted-space"/>
        </w:rPr>
        <w:t xml:space="preserve"> рекламы.</w:t>
      </w:r>
    </w:p>
    <w:p w:rsidR="00341259" w:rsidRDefault="00511968">
      <w:pPr>
        <w:pStyle w:val="font8"/>
        <w:numPr>
          <w:ilvl w:val="1"/>
          <w:numId w:val="8"/>
        </w:numPr>
        <w:spacing w:before="0" w:after="0"/>
        <w:jc w:val="both"/>
      </w:pPr>
      <w:r>
        <w:rPr>
          <w:rStyle w:val="apple-converted-space"/>
        </w:rPr>
        <w:t>Организация вправе предоставить информацию о Пользов</w:t>
      </w:r>
      <w:r>
        <w:rPr>
          <w:rStyle w:val="apple-converted-space"/>
        </w:rPr>
        <w:t>ателях ООО «</w:t>
      </w:r>
      <w:proofErr w:type="spellStart"/>
      <w:r>
        <w:rPr>
          <w:rStyle w:val="apple-converted-space"/>
        </w:rPr>
        <w:t>Ледокат</w:t>
      </w:r>
      <w:proofErr w:type="spellEnd"/>
      <w:r>
        <w:rPr>
          <w:rStyle w:val="apple-converted-space"/>
        </w:rPr>
        <w:t>» (ИНН 7713468524), которое является правообладателем Платформы «</w:t>
      </w:r>
      <w:proofErr w:type="spellStart"/>
      <w:r>
        <w:rPr>
          <w:rStyle w:val="apple-converted-space"/>
        </w:rPr>
        <w:t>Ледокат</w:t>
      </w:r>
      <w:proofErr w:type="spellEnd"/>
      <w:r>
        <w:rPr>
          <w:rStyle w:val="apple-converted-space"/>
        </w:rPr>
        <w:t xml:space="preserve">», Сайта </w:t>
      </w:r>
      <w:hyperlink r:id="rId14" w:history="1">
        <w:r>
          <w:rPr>
            <w:rStyle w:val="Hyperlink1"/>
          </w:rPr>
          <w:t>www.ledokat.ru</w:t>
        </w:r>
      </w:hyperlink>
      <w:r>
        <w:rPr>
          <w:rStyle w:val="apple-converted-space"/>
        </w:rPr>
        <w:t xml:space="preserve"> и Системы в рамках выполнения своих обязательств по оказанию услуг и предоставлению информации Пользоват</w:t>
      </w:r>
      <w:r>
        <w:rPr>
          <w:rStyle w:val="apple-converted-space"/>
        </w:rPr>
        <w:t>елям на Сайте  </w:t>
      </w:r>
      <w:hyperlink r:id="rId15" w:history="1">
        <w:r>
          <w:rPr>
            <w:rStyle w:val="Hyperlink0"/>
          </w:rPr>
          <w:t>https://multisport.ru/</w:t>
        </w:r>
      </w:hyperlink>
    </w:p>
    <w:p w:rsidR="00341259" w:rsidRDefault="00511968">
      <w:pPr>
        <w:pStyle w:val="font8"/>
        <w:numPr>
          <w:ilvl w:val="1"/>
          <w:numId w:val="8"/>
        </w:numPr>
        <w:spacing w:before="0" w:after="0"/>
        <w:jc w:val="both"/>
      </w:pPr>
      <w:r>
        <w:rPr>
          <w:rStyle w:val="apple-converted-space"/>
        </w:rPr>
        <w:t xml:space="preserve">Организация вправе предоставить информацию о Пользователях третьим лицам для выявления и пресечения мошеннических действий, для устранения </w:t>
      </w:r>
      <w:r>
        <w:rPr>
          <w:rStyle w:val="apple-converted-space"/>
        </w:rPr>
        <w:lastRenderedPageBreak/>
        <w:t xml:space="preserve">технических неполадок или проблем с </w:t>
      </w:r>
      <w:r>
        <w:rPr>
          <w:rStyle w:val="apple-converted-space"/>
        </w:rPr>
        <w:t>безопасностью, а также в иных случаях, предусмотренных законодательством Российской Федерации.</w:t>
      </w:r>
    </w:p>
    <w:p w:rsidR="00341259" w:rsidRDefault="00511968">
      <w:pPr>
        <w:pStyle w:val="font8"/>
        <w:numPr>
          <w:ilvl w:val="1"/>
          <w:numId w:val="8"/>
        </w:numPr>
        <w:spacing w:before="0" w:after="0"/>
        <w:jc w:val="both"/>
      </w:pPr>
      <w:r>
        <w:rPr>
          <w:rStyle w:val="apple-converted-space"/>
        </w:rPr>
        <w:t>Организация вправе предоставлять доступ к информации о Пользователе третьим лицам без дополнительного уведомления Пользователя.</w:t>
      </w:r>
    </w:p>
    <w:p w:rsidR="00341259" w:rsidRDefault="00511968">
      <w:pPr>
        <w:pStyle w:val="font8"/>
        <w:numPr>
          <w:ilvl w:val="1"/>
          <w:numId w:val="8"/>
        </w:numPr>
        <w:spacing w:before="0" w:after="0"/>
        <w:jc w:val="both"/>
      </w:pPr>
      <w:r>
        <w:rPr>
          <w:rStyle w:val="apple-converted-space"/>
        </w:rPr>
        <w:t>В случае отзыва Пользователем сог</w:t>
      </w:r>
      <w:r>
        <w:rPr>
          <w:rStyle w:val="apple-converted-space"/>
        </w:rPr>
        <w:t>ласия на обработку персональных данных, Организация вправе ограничить доступ Пользователя к некоторым или всем функциям Сайта.</w:t>
      </w:r>
    </w:p>
    <w:p w:rsidR="00341259" w:rsidRDefault="00511968">
      <w:pPr>
        <w:pStyle w:val="font8"/>
        <w:numPr>
          <w:ilvl w:val="0"/>
          <w:numId w:val="8"/>
        </w:numPr>
        <w:spacing w:before="0" w:after="0"/>
      </w:pPr>
      <w:r>
        <w:rPr>
          <w:rStyle w:val="apple-converted-space"/>
        </w:rPr>
        <w:t>Права Пользователя:</w:t>
      </w:r>
    </w:p>
    <w:p w:rsidR="00341259" w:rsidRDefault="00511968">
      <w:pPr>
        <w:pStyle w:val="font8"/>
        <w:numPr>
          <w:ilvl w:val="1"/>
          <w:numId w:val="8"/>
        </w:numPr>
        <w:spacing w:before="0" w:after="0"/>
        <w:jc w:val="both"/>
      </w:pPr>
      <w:r>
        <w:rPr>
          <w:rStyle w:val="apple-converted-space"/>
        </w:rPr>
        <w:t>Пользователь может в любое время отозвать согласие на обработку персональных данных, направив Организацию соо</w:t>
      </w:r>
      <w:r>
        <w:rPr>
          <w:rStyle w:val="apple-converted-space"/>
        </w:rPr>
        <w:t>тветствующее письменное уведомление на почтовый адрес Организации, указанный на Сайте. При этом Пользователь понимает, что Организация вправе продолжить использование такой информации в случаях, допустимых применимым законодательством.</w:t>
      </w:r>
    </w:p>
    <w:p w:rsidR="00341259" w:rsidRDefault="00511968">
      <w:pPr>
        <w:pStyle w:val="font8"/>
        <w:numPr>
          <w:ilvl w:val="0"/>
          <w:numId w:val="8"/>
        </w:numPr>
        <w:spacing w:before="0" w:after="0"/>
      </w:pPr>
      <w:r>
        <w:rPr>
          <w:rStyle w:val="apple-converted-space"/>
        </w:rPr>
        <w:t>Новые редакции: </w:t>
      </w:r>
    </w:p>
    <w:p w:rsidR="00341259" w:rsidRDefault="00511968">
      <w:pPr>
        <w:pStyle w:val="font8"/>
        <w:numPr>
          <w:ilvl w:val="1"/>
          <w:numId w:val="8"/>
        </w:numPr>
        <w:spacing w:before="0" w:after="0"/>
        <w:jc w:val="both"/>
      </w:pPr>
      <w:r>
        <w:rPr>
          <w:rStyle w:val="apple-converted-space"/>
        </w:rPr>
        <w:t>Орг</w:t>
      </w:r>
      <w:r>
        <w:rPr>
          <w:rStyle w:val="apple-converted-space"/>
        </w:rPr>
        <w:t>анизация оставляет за собой право вносить изменения в Политику. На Пользователе лежит обязанность при каждом обращении к Сайту Организации знакомиться с текстом Политики.</w:t>
      </w:r>
    </w:p>
    <w:p w:rsidR="00341259" w:rsidRDefault="00511968">
      <w:pPr>
        <w:pStyle w:val="font8"/>
        <w:numPr>
          <w:ilvl w:val="1"/>
          <w:numId w:val="8"/>
        </w:numPr>
        <w:spacing w:before="0" w:after="0"/>
        <w:jc w:val="both"/>
      </w:pPr>
      <w:r>
        <w:rPr>
          <w:rStyle w:val="apple-converted-space"/>
        </w:rPr>
        <w:t>Новая редакция Политики вступает в силу с момента ее размещения на Сайте Организации.</w:t>
      </w:r>
      <w:r>
        <w:rPr>
          <w:rStyle w:val="apple-converted-space"/>
        </w:rPr>
        <w:t xml:space="preserve"> Продолжение пользования Сайтом Организации после публикации новой редакции Политики соответственно на Сайте Организации означает принятие Политики и ее условий Пользователем.</w:t>
      </w:r>
    </w:p>
    <w:p w:rsidR="00341259" w:rsidRDefault="00511968">
      <w:pPr>
        <w:pStyle w:val="font8"/>
        <w:numPr>
          <w:ilvl w:val="1"/>
          <w:numId w:val="8"/>
        </w:numPr>
        <w:spacing w:before="0" w:after="0"/>
        <w:jc w:val="both"/>
      </w:pPr>
      <w:r>
        <w:rPr>
          <w:rStyle w:val="apple-converted-space"/>
        </w:rPr>
        <w:t>Пользователь не должен пользоваться Сайтом, если Пользователь не согласен с усло</w:t>
      </w:r>
      <w:r>
        <w:rPr>
          <w:rStyle w:val="apple-converted-space"/>
        </w:rPr>
        <w:t>виями Политики.</w:t>
      </w:r>
    </w:p>
    <w:p w:rsidR="00341259" w:rsidRDefault="00511968">
      <w:pPr>
        <w:pStyle w:val="font8"/>
        <w:numPr>
          <w:ilvl w:val="0"/>
          <w:numId w:val="8"/>
        </w:numPr>
        <w:spacing w:before="0" w:after="0"/>
      </w:pPr>
      <w:r>
        <w:rPr>
          <w:rStyle w:val="apple-converted-space"/>
        </w:rPr>
        <w:t>Исключение противоречий:</w:t>
      </w:r>
    </w:p>
    <w:p w:rsidR="00341259" w:rsidRDefault="00511968">
      <w:pPr>
        <w:pStyle w:val="font8"/>
        <w:numPr>
          <w:ilvl w:val="1"/>
          <w:numId w:val="8"/>
        </w:numPr>
        <w:spacing w:before="0" w:after="0"/>
        <w:jc w:val="both"/>
      </w:pPr>
      <w:r>
        <w:rPr>
          <w:rStyle w:val="apple-converted-space"/>
        </w:rPr>
        <w:t>В случае, когда договор между Организацией и Пользователем содержит положения об использовании персональной информации и/или персональных данных Пользователя, применяются положения Политики и такого договора в части</w:t>
      </w:r>
      <w:r>
        <w:rPr>
          <w:rStyle w:val="apple-converted-space"/>
        </w:rPr>
        <w:t>, не противоречащей Политике.</w:t>
      </w:r>
    </w:p>
    <w:sectPr w:rsidR="00341259">
      <w:headerReference w:type="default" r:id="rId16"/>
      <w:footerReference w:type="default" r:id="rId1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968" w:rsidRDefault="00511968">
      <w:r>
        <w:separator/>
      </w:r>
    </w:p>
  </w:endnote>
  <w:endnote w:type="continuationSeparator" w:id="0">
    <w:p w:rsidR="00511968" w:rsidRDefault="0051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259" w:rsidRDefault="0034125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968" w:rsidRDefault="00511968">
      <w:r>
        <w:separator/>
      </w:r>
    </w:p>
  </w:footnote>
  <w:footnote w:type="continuationSeparator" w:id="0">
    <w:p w:rsidR="00511968" w:rsidRDefault="00511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259" w:rsidRDefault="0034125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0A5"/>
    <w:multiLevelType w:val="hybridMultilevel"/>
    <w:tmpl w:val="F2E6F92A"/>
    <w:styleLink w:val="3"/>
    <w:lvl w:ilvl="0" w:tplc="7EC6E338">
      <w:start w:val="1"/>
      <w:numFmt w:val="bullet"/>
      <w:lvlText w:val="•"/>
      <w:lvlJc w:val="left"/>
      <w:pPr>
        <w:tabs>
          <w:tab w:val="num" w:pos="829"/>
        </w:tabs>
        <w:ind w:left="120" w:firstLine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C6E2CE">
      <w:start w:val="1"/>
      <w:numFmt w:val="bullet"/>
      <w:lvlText w:val="•"/>
      <w:lvlJc w:val="left"/>
      <w:pPr>
        <w:tabs>
          <w:tab w:val="num" w:pos="1729"/>
        </w:tabs>
        <w:ind w:left="1020" w:firstLine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9ACE92">
      <w:start w:val="1"/>
      <w:numFmt w:val="bullet"/>
      <w:suff w:val="nothing"/>
      <w:lvlText w:val="·"/>
      <w:lvlJc w:val="left"/>
      <w:pPr>
        <w:ind w:left="120" w:firstLine="5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0CE1C0">
      <w:start w:val="1"/>
      <w:numFmt w:val="bullet"/>
      <w:suff w:val="nothing"/>
      <w:lvlText w:val="·"/>
      <w:lvlJc w:val="left"/>
      <w:pPr>
        <w:ind w:left="120" w:firstLine="5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FCD73E">
      <w:start w:val="1"/>
      <w:numFmt w:val="bullet"/>
      <w:suff w:val="nothing"/>
      <w:lvlText w:val="·"/>
      <w:lvlJc w:val="left"/>
      <w:pPr>
        <w:ind w:left="120" w:firstLine="5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36269A">
      <w:start w:val="1"/>
      <w:numFmt w:val="bullet"/>
      <w:suff w:val="nothing"/>
      <w:lvlText w:val="·"/>
      <w:lvlJc w:val="left"/>
      <w:pPr>
        <w:ind w:left="120" w:firstLine="5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F84B80">
      <w:start w:val="1"/>
      <w:numFmt w:val="bullet"/>
      <w:suff w:val="nothing"/>
      <w:lvlText w:val="·"/>
      <w:lvlJc w:val="left"/>
      <w:pPr>
        <w:ind w:left="120" w:firstLine="5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2CDAEC">
      <w:start w:val="1"/>
      <w:numFmt w:val="bullet"/>
      <w:suff w:val="nothing"/>
      <w:lvlText w:val="·"/>
      <w:lvlJc w:val="left"/>
      <w:pPr>
        <w:ind w:left="120" w:firstLine="5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6CBA06">
      <w:start w:val="1"/>
      <w:numFmt w:val="bullet"/>
      <w:suff w:val="nothing"/>
      <w:lvlText w:val="·"/>
      <w:lvlJc w:val="left"/>
      <w:pPr>
        <w:ind w:left="120" w:firstLine="5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E93568"/>
    <w:multiLevelType w:val="hybridMultilevel"/>
    <w:tmpl w:val="B8564FFA"/>
    <w:numStyleLink w:val="4"/>
  </w:abstractNum>
  <w:abstractNum w:abstractNumId="2" w15:restartNumberingAfterBreak="0">
    <w:nsid w:val="208B260B"/>
    <w:multiLevelType w:val="hybridMultilevel"/>
    <w:tmpl w:val="5518CC16"/>
    <w:styleLink w:val="1"/>
    <w:lvl w:ilvl="0" w:tplc="18724D1E">
      <w:start w:val="1"/>
      <w:numFmt w:val="decimal"/>
      <w:suff w:val="nothing"/>
      <w:lvlText w:val="%1."/>
      <w:lvlJc w:val="left"/>
      <w:pPr>
        <w:ind w:left="120" w:firstLine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D8716E">
      <w:start w:val="1"/>
      <w:numFmt w:val="decimal"/>
      <w:suff w:val="nothing"/>
      <w:lvlText w:val="%2)"/>
      <w:lvlJc w:val="left"/>
      <w:pPr>
        <w:ind w:left="425" w:firstLine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9416D0">
      <w:start w:val="1"/>
      <w:numFmt w:val="decimal"/>
      <w:lvlText w:val="%3."/>
      <w:lvlJc w:val="left"/>
      <w:pPr>
        <w:tabs>
          <w:tab w:val="num" w:pos="2149"/>
        </w:tabs>
        <w:ind w:left="1440" w:firstLine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A48252">
      <w:start w:val="1"/>
      <w:numFmt w:val="decimal"/>
      <w:lvlText w:val="%4."/>
      <w:lvlJc w:val="left"/>
      <w:pPr>
        <w:tabs>
          <w:tab w:val="num" w:pos="2869"/>
        </w:tabs>
        <w:ind w:left="2160" w:firstLine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32C5D8">
      <w:start w:val="1"/>
      <w:numFmt w:val="decimal"/>
      <w:lvlText w:val="%5."/>
      <w:lvlJc w:val="left"/>
      <w:pPr>
        <w:tabs>
          <w:tab w:val="num" w:pos="3589"/>
        </w:tabs>
        <w:ind w:left="2880" w:firstLine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A0AF0A">
      <w:start w:val="1"/>
      <w:numFmt w:val="decimal"/>
      <w:lvlText w:val="%6."/>
      <w:lvlJc w:val="left"/>
      <w:pPr>
        <w:tabs>
          <w:tab w:val="num" w:pos="4309"/>
        </w:tabs>
        <w:ind w:left="3600" w:firstLine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3A2DA6">
      <w:start w:val="1"/>
      <w:numFmt w:val="decimal"/>
      <w:lvlText w:val="%7."/>
      <w:lvlJc w:val="left"/>
      <w:pPr>
        <w:tabs>
          <w:tab w:val="num" w:pos="5029"/>
        </w:tabs>
        <w:ind w:left="4320" w:firstLine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32B48A">
      <w:start w:val="1"/>
      <w:numFmt w:val="decimal"/>
      <w:lvlText w:val="%8."/>
      <w:lvlJc w:val="left"/>
      <w:pPr>
        <w:tabs>
          <w:tab w:val="num" w:pos="5749"/>
        </w:tabs>
        <w:ind w:left="5040" w:firstLine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6837E6">
      <w:start w:val="1"/>
      <w:numFmt w:val="decimal"/>
      <w:lvlText w:val="%9."/>
      <w:lvlJc w:val="left"/>
      <w:pPr>
        <w:tabs>
          <w:tab w:val="num" w:pos="6469"/>
        </w:tabs>
        <w:ind w:left="5760" w:firstLine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56144C7"/>
    <w:multiLevelType w:val="hybridMultilevel"/>
    <w:tmpl w:val="F2E6F92A"/>
    <w:numStyleLink w:val="3"/>
  </w:abstractNum>
  <w:abstractNum w:abstractNumId="4" w15:restartNumberingAfterBreak="0">
    <w:nsid w:val="63975428"/>
    <w:multiLevelType w:val="hybridMultilevel"/>
    <w:tmpl w:val="5518CC16"/>
    <w:numStyleLink w:val="1"/>
  </w:abstractNum>
  <w:abstractNum w:abstractNumId="5" w15:restartNumberingAfterBreak="0">
    <w:nsid w:val="69C151AF"/>
    <w:multiLevelType w:val="hybridMultilevel"/>
    <w:tmpl w:val="B8564FFA"/>
    <w:styleLink w:val="4"/>
    <w:lvl w:ilvl="0" w:tplc="AA667754">
      <w:start w:val="1"/>
      <w:numFmt w:val="bullet"/>
      <w:lvlText w:val="•"/>
      <w:lvlJc w:val="left"/>
      <w:pPr>
        <w:tabs>
          <w:tab w:val="num" w:pos="829"/>
        </w:tabs>
        <w:ind w:left="120" w:firstLine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46655C">
      <w:start w:val="1"/>
      <w:numFmt w:val="bullet"/>
      <w:lvlText w:val="•"/>
      <w:lvlJc w:val="left"/>
      <w:pPr>
        <w:tabs>
          <w:tab w:val="num" w:pos="1729"/>
        </w:tabs>
        <w:ind w:left="1020" w:firstLine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2C35CC">
      <w:start w:val="1"/>
      <w:numFmt w:val="bullet"/>
      <w:suff w:val="nothing"/>
      <w:lvlText w:val="·"/>
      <w:lvlJc w:val="left"/>
      <w:pPr>
        <w:ind w:left="120" w:firstLine="5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BA21D2">
      <w:start w:val="1"/>
      <w:numFmt w:val="bullet"/>
      <w:suff w:val="nothing"/>
      <w:lvlText w:val="·"/>
      <w:lvlJc w:val="left"/>
      <w:pPr>
        <w:ind w:left="120" w:firstLine="5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2E4644">
      <w:start w:val="1"/>
      <w:numFmt w:val="bullet"/>
      <w:suff w:val="nothing"/>
      <w:lvlText w:val="·"/>
      <w:lvlJc w:val="left"/>
      <w:pPr>
        <w:ind w:left="120" w:firstLine="5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9A5C9A">
      <w:start w:val="1"/>
      <w:numFmt w:val="bullet"/>
      <w:suff w:val="nothing"/>
      <w:lvlText w:val="·"/>
      <w:lvlJc w:val="left"/>
      <w:pPr>
        <w:ind w:left="120" w:firstLine="5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101D7C">
      <w:start w:val="1"/>
      <w:numFmt w:val="bullet"/>
      <w:suff w:val="nothing"/>
      <w:lvlText w:val="·"/>
      <w:lvlJc w:val="left"/>
      <w:pPr>
        <w:ind w:left="120" w:firstLine="5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AC42B2">
      <w:start w:val="1"/>
      <w:numFmt w:val="bullet"/>
      <w:suff w:val="nothing"/>
      <w:lvlText w:val="·"/>
      <w:lvlJc w:val="left"/>
      <w:pPr>
        <w:ind w:left="120" w:firstLine="5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4A2BB4">
      <w:start w:val="1"/>
      <w:numFmt w:val="bullet"/>
      <w:suff w:val="nothing"/>
      <w:lvlText w:val="·"/>
      <w:lvlJc w:val="left"/>
      <w:pPr>
        <w:ind w:left="120" w:firstLine="5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A2D17A3"/>
    <w:multiLevelType w:val="multilevel"/>
    <w:tmpl w:val="47BA2E54"/>
    <w:numStyleLink w:val="2"/>
  </w:abstractNum>
  <w:abstractNum w:abstractNumId="7" w15:restartNumberingAfterBreak="0">
    <w:nsid w:val="75D07D72"/>
    <w:multiLevelType w:val="multilevel"/>
    <w:tmpl w:val="47BA2E54"/>
    <w:styleLink w:val="2"/>
    <w:lvl w:ilvl="0">
      <w:start w:val="1"/>
      <w:numFmt w:val="decimal"/>
      <w:lvlText w:val="%1."/>
      <w:lvlJc w:val="left"/>
      <w:pPr>
        <w:tabs>
          <w:tab w:val="num" w:pos="1099"/>
        </w:tabs>
        <w:ind w:left="390" w:firstLine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418"/>
        </w:tabs>
        <w:ind w:left="709" w:firstLine="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2487"/>
        </w:tabs>
        <w:ind w:left="1778" w:firstLine="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2487" w:firstLine="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3556" w:firstLine="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265" w:firstLine="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5334" w:firstLine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6043" w:firstLine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6"/>
    <w:lvlOverride w:ilvl="1">
      <w:startOverride w:val="2"/>
    </w:lvlOverride>
  </w:num>
  <w:num w:numId="8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8"/>
          </w:tabs>
          <w:ind w:left="709" w:firstLine="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778" w:firstLine="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487" w:firstLine="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556" w:firstLine="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4265" w:firstLine="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5334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6043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</w:num>
  <w:num w:numId="10">
    <w:abstractNumId w:val="1"/>
  </w:num>
  <w:num w:numId="11">
    <w:abstractNumId w:val="6"/>
    <w:lvlOverride w:ilvl="0">
      <w:startOverride w:val="3"/>
      <w:lvl w:ilvl="0">
        <w:start w:val="3"/>
        <w:numFmt w:val="decimal"/>
        <w:lvlText w:val="%1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1418"/>
          </w:tabs>
          <w:ind w:left="709" w:firstLine="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778" w:firstLine="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2487" w:firstLine="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3556" w:firstLine="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4265" w:firstLine="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5334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6043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59"/>
    <w:rsid w:val="00341259"/>
    <w:rsid w:val="00511968"/>
    <w:rsid w:val="0090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92690-3202-4489-991C-6B9C8B19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font8">
    <w:name w:val="font_8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pple-converted-space">
    <w:name w:val="apple-converted-space"/>
    <w:rPr>
      <w:lang w:val="ru-RU"/>
    </w:rPr>
  </w:style>
  <w:style w:type="character" w:customStyle="1" w:styleId="Hyperlink0">
    <w:name w:val="Hyperlink.0"/>
    <w:basedOn w:val="a3"/>
    <w:rPr>
      <w:outline w:val="0"/>
      <w:color w:val="0000FF"/>
      <w:u w:val="single" w:color="0000FF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4">
    <w:name w:val="Импортированный стиль 4"/>
    <w:pPr>
      <w:numPr>
        <w:numId w:val="9"/>
      </w:numPr>
    </w:pPr>
  </w:style>
  <w:style w:type="character" w:customStyle="1" w:styleId="Hyperlink1">
    <w:name w:val="Hyperlink.1"/>
    <w:basedOn w:val="Hyperlink0"/>
    <w:rPr>
      <w:outline w:val="0"/>
      <w:color w:val="03A9F4"/>
      <w:u w:val="single" w:color="03A9F4"/>
    </w:rPr>
  </w:style>
  <w:style w:type="paragraph" w:styleId="a5">
    <w:name w:val="Balloon Text"/>
    <w:basedOn w:val="a"/>
    <w:link w:val="a6"/>
    <w:uiPriority w:val="99"/>
    <w:semiHidden/>
    <w:unhideWhenUsed/>
    <w:rsid w:val="009066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66B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sport.ru/" TargetMode="External"/><Relationship Id="rId13" Type="http://schemas.openxmlformats.org/officeDocument/2006/relationships/hyperlink" Target="https://ledokat.ru/privac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ltisport.ru/" TargetMode="External"/><Relationship Id="rId12" Type="http://schemas.openxmlformats.org/officeDocument/2006/relationships/hyperlink" Target="http://www.ledokat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doka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ultisport.ru/" TargetMode="External"/><Relationship Id="rId10" Type="http://schemas.openxmlformats.org/officeDocument/2006/relationships/hyperlink" Target="https://yandex.ru/legal/metrica_termsofus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analytics/learn/privacy.html" TargetMode="External"/><Relationship Id="rId14" Type="http://schemas.openxmlformats.org/officeDocument/2006/relationships/hyperlink" Target="http://www.ledokat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2024-02-23T14:28:00Z</cp:lastPrinted>
  <dcterms:created xsi:type="dcterms:W3CDTF">2024-02-23T14:29:00Z</dcterms:created>
  <dcterms:modified xsi:type="dcterms:W3CDTF">2024-02-23T14:29:00Z</dcterms:modified>
</cp:coreProperties>
</file>